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1"/>
        <w:rPr>
          <w:rFonts w:ascii="Times New Roman" w:cs="Times New Roman" w:eastAsia="Times New Roman" w:hAnsi="Times New Roman"/>
        </w:rPr>
      </w:pPr>
      <w:bookmarkStart w:colFirst="0" w:colLast="0" w:name="_cs7omyz31t4d" w:id="0"/>
      <w:bookmarkEnd w:id="0"/>
      <w:r w:rsidDel="00000000" w:rsidR="00000000" w:rsidRPr="00000000">
        <w:rPr>
          <w:rFonts w:ascii="Times New Roman" w:cs="Times New Roman" w:eastAsia="Times New Roman" w:hAnsi="Times New Roman"/>
          <w:rtl w:val="0"/>
        </w:rPr>
        <w:t xml:space="preserve">Adventure Time Camp4Kids Kelowna Financial Policies and Procedures</w:t>
        <w:br w:type="textWrapping"/>
      </w:r>
    </w:p>
    <w:p w:rsidR="00000000" w:rsidDel="00000000" w:rsidP="00000000" w:rsidRDefault="00000000" w:rsidRPr="00000000" w14:paraId="00000002">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Initial, sign, and date the bottom to indicate that you have read, understood, and agreed to these policies and handed them into your center manager.</w:t>
      </w:r>
    </w:p>
    <w:p w:rsidR="00000000" w:rsidDel="00000000" w:rsidP="00000000" w:rsidRDefault="00000000" w:rsidRPr="00000000" w14:paraId="0000000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 child shall be in attendance at Adventure Time Camp4Kids Kelowna without prepayment.</w:t>
        <w:br w:type="textWrapping"/>
      </w:r>
    </w:p>
    <w:p w:rsidR="00000000" w:rsidDel="00000000" w:rsidP="00000000" w:rsidRDefault="00000000" w:rsidRPr="00000000" w14:paraId="00000004">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Registration Payments</w:t>
        <w:br w:type="textWrapping"/>
      </w:r>
      <w:r w:rsidDel="00000000" w:rsidR="00000000" w:rsidRPr="00000000">
        <w:rPr>
          <w:rtl w:val="0"/>
        </w:rPr>
      </w:r>
    </w:p>
    <w:p w:rsidR="00000000" w:rsidDel="00000000" w:rsidP="00000000" w:rsidRDefault="00000000" w:rsidRPr="00000000" w14:paraId="00000005">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All weekly fees are due on or before the first day of each week. Prepayment/deposit/payment plan holds your child’s spot. Your child is not registered without a deposit and payment plan chosen on the online registration software. There will be a $25.00 charge for any payment reversal or declined payments.</w:t>
      </w:r>
    </w:p>
    <w:p w:rsidR="00000000" w:rsidDel="00000000" w:rsidP="00000000" w:rsidRDefault="00000000" w:rsidRPr="00000000" w14:paraId="0000000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Our fees include all onsite activities, and most out-trip fees. Occasionally there are extended enhanced programs such as STEM projects, arts and crafts, or special more expensive out trips etc. If your child needs financial aid to participate in an added fee activity, please let your manager know.</w:t>
        <w:br w:type="textWrapping"/>
      </w:r>
    </w:p>
    <w:p w:rsidR="00000000" w:rsidDel="00000000" w:rsidP="00000000" w:rsidRDefault="00000000" w:rsidRPr="00000000" w14:paraId="00000007">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 refunds for summer fees are given for withdrawal for any reason unless cancelled with 30 or more days notice.</w:t>
      </w:r>
    </w:p>
    <w:p w:rsidR="00000000" w:rsidDel="00000000" w:rsidP="00000000" w:rsidRDefault="00000000" w:rsidRPr="00000000" w14:paraId="00000008">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Adventure Time Camp4Kids Kelowna does accept BC Camp Fees Supplement. Please contact the office regarding these options. (It is the parent’s responsibility to confirm compliance with subsidy eligibility). </w:t>
      </w:r>
    </w:p>
    <w:p w:rsidR="00000000" w:rsidDel="00000000" w:rsidP="00000000" w:rsidRDefault="00000000" w:rsidRPr="00000000" w14:paraId="00000009">
      <w:pPr>
        <w:spacing w:after="240" w:before="240" w:lineRule="auto"/>
        <w:rPr>
          <w:rFonts w:ascii="Times New Roman" w:cs="Times New Roman" w:eastAsia="Times New Roman" w:hAnsi="Times New Roman"/>
        </w:rPr>
      </w:pPr>
      <w:hyperlink r:id="rId6">
        <w:r w:rsidDel="00000000" w:rsidR="00000000" w:rsidRPr="00000000">
          <w:rPr>
            <w:rFonts w:ascii="Times New Roman" w:cs="Times New Roman" w:eastAsia="Times New Roman" w:hAnsi="Times New Roman"/>
            <w:color w:val="1155cc"/>
            <w:u w:val="single"/>
            <w:rtl w:val="0"/>
          </w:rPr>
          <w:t xml:space="preserve">https://www2.gov.bc.ca/gov/content/governments/policies-for-government/bcea-policy-and-procedure-manual/general-supplements-and-programs/camp-fees-supplement</w:t>
        </w:r>
      </w:hyperlink>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Refunds and Withdrawal</w:t>
        <w:br w:type="textWrapping"/>
      </w:r>
      <w:r w:rsidDel="00000000" w:rsidR="00000000" w:rsidRPr="00000000">
        <w:rPr>
          <w:rtl w:val="0"/>
        </w:rPr>
      </w:r>
    </w:p>
    <w:p w:rsidR="00000000" w:rsidDel="00000000" w:rsidP="00000000" w:rsidRDefault="00000000" w:rsidRPr="00000000" w14:paraId="0000000B">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it becomes necessary to withdraw your child from summer camp weeks, you must give 7 days notice, in writing to the registrar, (adventuretimekelowna@hotmail.com) or pay the fees in lieu of notice. No refunds will be given for any withdrawal reason without 7 days notice. No refunds or credit will be given for change of registration or attendance including full-time, drop-in, day camp days without 7 days written notice.</w:t>
      </w:r>
    </w:p>
    <w:p w:rsidR="00000000" w:rsidDel="00000000" w:rsidP="00000000" w:rsidRDefault="00000000" w:rsidRPr="00000000" w14:paraId="0000000C">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Delinquent Accounts and Your Child’s Ability to Continue Attendance at Adventure Time Camp4Kids Kelowna</w:t>
        <w:br w:type="textWrapping"/>
      </w:r>
      <w:r w:rsidDel="00000000" w:rsidR="00000000" w:rsidRPr="00000000">
        <w:rPr>
          <w:rtl w:val="0"/>
        </w:rPr>
      </w:r>
    </w:p>
    <w:p w:rsidR="00000000" w:rsidDel="00000000" w:rsidP="00000000" w:rsidRDefault="00000000" w:rsidRPr="00000000" w14:paraId="0000000D">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Once a payment is missed or late, you will be required to provide weekly payments until caught up for continued attendance of your child. You will need to arrange this amount with the registrar at the head office (adventuretimekelowna@hotmail.com) who will seek board approval for the requested exemption.</w:t>
      </w:r>
    </w:p>
    <w:p w:rsidR="00000000" w:rsidDel="00000000" w:rsidP="00000000" w:rsidRDefault="00000000" w:rsidRPr="00000000" w14:paraId="0000000E">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rtl w:val="0"/>
        </w:rPr>
        <w:t xml:space="preserve">Example:</w:t>
      </w:r>
      <w:r w:rsidDel="00000000" w:rsidR="00000000" w:rsidRPr="00000000">
        <w:rPr>
          <w:rFonts w:ascii="Times New Roman" w:cs="Times New Roman" w:eastAsia="Times New Roman" w:hAnsi="Times New Roman"/>
          <w:rtl w:val="0"/>
        </w:rPr>
        <w:t xml:space="preserve"> Bob’s July 1st payment has declined. Adventure Time Camp4Kids Kelowna finds this out on July 5th. The registrar speaks to Bob that day and agrees on an amount that must be paid by the end of the week for his child to return for the next week. Bob agrees he will pay a minimum of $50.00 by Friday and every week following until caught up. He follows through and his child continues to attend Adventure Time Camp4Kids Kelowna. The following weeks there is the same expectation until Bob’s account is paid in full.</w:t>
      </w:r>
    </w:p>
    <w:p w:rsidR="00000000" w:rsidDel="00000000" w:rsidP="00000000" w:rsidRDefault="00000000" w:rsidRPr="00000000" w14:paraId="0000000F">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Bob fails to bring in the weekly payment, he will be notified that his child will not be able to be in attendance until the weekly payment amounts are made or a new financial agreement is made with the registrar. At this time, the child’s spot is held and not given away. Amounts owing remain the same; no discounts or refunds will be made for their absence due to unpaid fees.</w:t>
      </w:r>
    </w:p>
    <w:p w:rsidR="00000000" w:rsidDel="00000000" w:rsidP="00000000" w:rsidRDefault="00000000" w:rsidRPr="00000000" w14:paraId="00000010">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Parents experiencing financial crisis may apply for an Adventure Time bursary towards their child’s care, but ALL PARENTS are required to stay current with contributing some level of fees according to their ability. Access to applications for financial assistance can be requested from the registrar. Subject to availability.</w:t>
      </w:r>
    </w:p>
    <w:p w:rsidR="00000000" w:rsidDel="00000000" w:rsidP="00000000" w:rsidRDefault="00000000" w:rsidRPr="00000000" w14:paraId="00000011">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Late Pick-Up Policy</w:t>
        <w:br w:type="textWrapping"/>
      </w:r>
      <w:r w:rsidDel="00000000" w:rsidR="00000000" w:rsidRPr="00000000">
        <w:rPr>
          <w:rtl w:val="0"/>
        </w:rPr>
      </w:r>
    </w:p>
    <w:p w:rsidR="00000000" w:rsidDel="00000000" w:rsidP="00000000" w:rsidRDefault="00000000" w:rsidRPr="00000000" w14:paraId="00000012">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It is the responsibility of the parent/guardian to pick children up by center closing time (5:00 PM, or 6:00 PM for extended care). In an emergency, you must make alternate arrangements to have the alternate person listed on your registration form pick your child up or make other suitable arrangements and have these arrangements cleared with your center supervisor.</w:t>
      </w:r>
    </w:p>
    <w:p w:rsidR="00000000" w:rsidDel="00000000" w:rsidP="00000000" w:rsidRDefault="00000000" w:rsidRPr="00000000" w14:paraId="00000013">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Late pick-up fees are subject to if a child has extended care or has not set up late pickup arrangements. The center staff work until 6:00 PM (for extended care). It is against regulations to leave any child unattended. Because of this, we will enforce the following late pick-up policy. For any child without extended care picked up after 5:00 PM (regular hours) or 6:00 PM (extended care), there will be an additional charge of $10.00 from the first minute to ten minutes, and will go up accordingly in 10-minute intervals ($10.00/10 minutes late). This amount will be invoiced weekly. </w:t>
      </w:r>
    </w:p>
    <w:p w:rsidR="00000000" w:rsidDel="00000000" w:rsidP="00000000" w:rsidRDefault="00000000" w:rsidRPr="00000000" w14:paraId="00000014">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the parent/guardian is late picking up a child more than three times, the child may be subject to having his/her registration in the center cancelled.</w:t>
      </w:r>
    </w:p>
    <w:p w:rsidR="00000000" w:rsidDel="00000000" w:rsidP="00000000" w:rsidRDefault="00000000" w:rsidRPr="00000000" w14:paraId="00000015">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Re-payment Policy</w:t>
        <w:br w:type="textWrapping"/>
      </w: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 refunds are given for any reason for any withdrawal with less than 7 days written notice (exempt from medical situations). If there is an unexpected mid-month facility closure, Adventure Time Camp4Kids Kelowna will refund or credit (parent’s choice) fees from the date of closure until date of re-opening.</w:t>
        <w:br w:type="textWrapping"/>
      </w:r>
    </w:p>
    <w:p w:rsidR="00000000" w:rsidDel="00000000" w:rsidP="00000000" w:rsidRDefault="00000000" w:rsidRPr="00000000" w14:paraId="00000017">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Adventure Time Camp4Kids Kelowna chooses out of necessity to discontinue care of a child, Adventure Time Camp4Kids Kelowna will refund all fees from the date of discontinuation and cancel pre-authorized payments from this point forward.</w:t>
      </w:r>
    </w:p>
    <w:p w:rsidR="00000000" w:rsidDel="00000000" w:rsidP="00000000" w:rsidRDefault="00000000" w:rsidRPr="00000000" w14:paraId="00000018">
      <w:pPr>
        <w:numPr>
          <w:ilvl w:val="0"/>
          <w:numId w:val="1"/>
        </w:numPr>
        <w:spacing w:after="0" w:afterAutospacing="0" w:befor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All refunds due to the above reasons will be issued within 30 days of written notice.</w:t>
      </w:r>
    </w:p>
    <w:p w:rsidR="00000000" w:rsidDel="00000000" w:rsidP="00000000" w:rsidRDefault="00000000" w:rsidRPr="00000000" w14:paraId="00000019">
      <w:pPr>
        <w:numPr>
          <w:ilvl w:val="0"/>
          <w:numId w:val="1"/>
        </w:numPr>
        <w:spacing w:after="24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Daily refund amounts will be based on the regular weekly fee amount ($230 per child per week for members) and NOT on any discounted amount provided through care bursaries or drop-in rates. No refunds will be given if there are any fees owing from previous care.</w:t>
      </w:r>
    </w:p>
    <w:p w:rsidR="00000000" w:rsidDel="00000000" w:rsidP="00000000" w:rsidRDefault="00000000" w:rsidRPr="00000000" w14:paraId="0000001A">
      <w:pPr>
        <w:rPr>
          <w:rFonts w:ascii="Times New Roman" w:cs="Times New Roman" w:eastAsia="Times New Roman" w:hAnsi="Times New Roman"/>
        </w:rPr>
      </w:pPr>
      <w:r w:rsidDel="00000000" w:rsidR="00000000" w:rsidRPr="00000000">
        <w:rPr>
          <w:rtl w:val="0"/>
        </w:rPr>
      </w:r>
    </w:p>
    <w:sectPr>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B">
    <w:pPr>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2.gov.bc.ca/gov/content/governments/policies-for-government/bcea-policy-and-procedure-manual/general-supplements-and-programs/camp-fees-supplement" TargetMode="Externa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